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September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29 May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44F03" w:rsidRPr="00144F03">
        <w:rPr>
          <w:rFonts w:asciiTheme="minorHAnsi" w:hAnsiTheme="minorHAnsi"/>
          <w:lang w:val="en-ZA"/>
        </w:rPr>
        <w:t>R</w:t>
      </w:r>
      <w:r w:rsidR="00144F0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44F0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2,834,000,000.00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90.79407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44F03" w:rsidRPr="00144F03">
        <w:rPr>
          <w:rFonts w:asciiTheme="minorHAnsi" w:hAnsiTheme="minorHAnsi" w:cs="Arial"/>
          <w:lang w:val="en-ZA"/>
        </w:rPr>
        <w:t>By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</w:t>
      </w:r>
      <w:r w:rsidR="00311F05">
        <w:rPr>
          <w:rFonts w:asciiTheme="minorHAnsi" w:hAnsiTheme="minorHAnsi" w:cs="Arial"/>
          <w:lang w:val="en-ZA"/>
        </w:rPr>
        <w:t xml:space="preserve">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44F03" w:rsidRDefault="00144F03" w:rsidP="00144F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Sibongiseni Skosana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One Capital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+27 11 5505010</w:t>
      </w:r>
    </w:p>
    <w:p w:rsidR="00144F03" w:rsidRDefault="00144F03" w:rsidP="00144F0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4F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44F0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11F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11F0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981C65-4EF0-4EA1-B1D6-FC7545A3668A}"/>
</file>

<file path=customXml/itemProps2.xml><?xml version="1.0" encoding="utf-8"?>
<ds:datastoreItem xmlns:ds="http://schemas.openxmlformats.org/officeDocument/2006/customXml" ds:itemID="{3CFEC688-0BD1-4657-96FA-A78D1E277506}"/>
</file>

<file path=customXml/itemProps3.xml><?xml version="1.0" encoding="utf-8"?>
<ds:datastoreItem xmlns:ds="http://schemas.openxmlformats.org/officeDocument/2006/customXml" ds:itemID="{5CFFA8C7-CF6E-4D4F-803E-4FDCD1EDE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2012-03-13T15:08:00Z</dcterms:created>
  <dcterms:modified xsi:type="dcterms:W3CDTF">2019-09-20T09:05:00Z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